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39" w:rsidRDefault="00633139" w:rsidP="00BD72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3139" w:rsidRDefault="00633139" w:rsidP="00BD72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3139" w:rsidRDefault="00633139" w:rsidP="00BD72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72E2" w:rsidRPr="00633139" w:rsidRDefault="00BD72E2" w:rsidP="00BD72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3139">
        <w:rPr>
          <w:rFonts w:ascii="Times New Roman" w:hAnsi="Times New Roman" w:cs="Times New Roman"/>
          <w:b/>
          <w:sz w:val="24"/>
          <w:szCs w:val="24"/>
          <w:lang w:eastAsia="ru-RU"/>
        </w:rPr>
        <w:t>ПАМЯТКА ДЛЯ РАБОТНИКОВ О ПОВЕДЕНИИ В СИТУАЦИЯХ,</w:t>
      </w:r>
    </w:p>
    <w:p w:rsidR="00BD72E2" w:rsidRPr="00633139" w:rsidRDefault="00BD72E2" w:rsidP="00BD72E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33139">
        <w:rPr>
          <w:rFonts w:ascii="Times New Roman" w:hAnsi="Times New Roman" w:cs="Times New Roman"/>
          <w:b/>
          <w:sz w:val="24"/>
          <w:szCs w:val="24"/>
          <w:lang w:eastAsia="ru-RU"/>
        </w:rPr>
        <w:t>ПРЕДСТАВЛЯЮЩИХ</w:t>
      </w:r>
      <w:proofErr w:type="gramEnd"/>
      <w:r w:rsidRPr="006331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КОРРУПЦИОННУЮ ОПАСНОСТЬ ИЛИ ПРОВОКАЦИИ ВЗЯТКИ</w:t>
      </w:r>
    </w:p>
    <w:p w:rsid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2E2" w:rsidRPr="00BD72E2" w:rsidRDefault="00BD72E2" w:rsidP="00BD72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В некоторых случаях в роли связующего звена между взяткодателем и взяткополучателем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выступает посредник.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Получение взятки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BD72E2">
        <w:rPr>
          <w:rFonts w:ascii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BD72E2">
        <w:rPr>
          <w:rFonts w:ascii="Times New Roman" w:hAnsi="Times New Roman" w:cs="Times New Roman"/>
          <w:sz w:val="24"/>
          <w:szCs w:val="24"/>
          <w:lang w:eastAsia="ru-RU"/>
        </w:rPr>
        <w:t>дно из самых опасных должностных преступлений, особенно если оно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совершается группой лиц или сопровождается вымогательством, которое заключается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получении должностным лицом преимуществ и выгод за законные или незаконные действия (бездействие).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Дача взятки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BD72E2">
        <w:rPr>
          <w:rFonts w:ascii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BD72E2">
        <w:rPr>
          <w:rFonts w:ascii="Times New Roman" w:hAnsi="Times New Roman" w:cs="Times New Roman"/>
          <w:sz w:val="24"/>
          <w:szCs w:val="24"/>
          <w:lang w:eastAsia="ru-RU"/>
        </w:rPr>
        <w:t>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Посредничество во взяточничестве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72E2" w:rsidRPr="00BD72E2" w:rsidRDefault="00BD72E2" w:rsidP="007574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ВАШИ ДЕЙСТВИЯ В СЛУЧАЕ ВЫМОГАТЕЛЬСТВА</w:t>
      </w:r>
    </w:p>
    <w:p w:rsidR="00BD72E2" w:rsidRPr="00BD72E2" w:rsidRDefault="00BD72E2" w:rsidP="00BD72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-вести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BD72E2" w:rsidRPr="00BD72E2" w:rsidRDefault="00BD72E2" w:rsidP="00BD72E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-внимательно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BD72E2" w:rsidRPr="00BD72E2" w:rsidRDefault="00BD72E2" w:rsidP="007574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-постараться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BD72E2" w:rsidRPr="00BD72E2" w:rsidRDefault="00BD72E2" w:rsidP="007574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-поинтересоваться у собеседника о гарантиях решения вопроса в случае дачи взятки;</w:t>
      </w:r>
    </w:p>
    <w:p w:rsidR="00BD72E2" w:rsidRDefault="00BD72E2" w:rsidP="007574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-не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:rsidR="007574E6" w:rsidRPr="007574E6" w:rsidRDefault="007574E6" w:rsidP="007574E6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3139" w:rsidRDefault="00633139" w:rsidP="007574E6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33139" w:rsidRDefault="00633139" w:rsidP="007574E6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33139" w:rsidRDefault="00633139" w:rsidP="007574E6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33139" w:rsidRDefault="00633139" w:rsidP="007574E6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BD72E2" w:rsidRPr="007574E6" w:rsidRDefault="00BD72E2" w:rsidP="007574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74E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ЧТО СЛЕДУЕТ ВАМ ПРЕДПРИНЯТЬ СРАЗУ ПОСЛЕ</w:t>
      </w:r>
    </w:p>
    <w:p w:rsidR="00BD72E2" w:rsidRDefault="00BD72E2" w:rsidP="007574E6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7574E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СОВЕРШИВШЕГОСЯ ФАКТА ВЫМОГАТЕЛЬСТВА?</w:t>
      </w:r>
    </w:p>
    <w:p w:rsidR="007574E6" w:rsidRPr="007574E6" w:rsidRDefault="007574E6" w:rsidP="007574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74E6" w:rsidRPr="00BD72E2" w:rsidRDefault="00BD72E2" w:rsidP="007574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Согласно своей гражданской позиции, нравственным принципам, совести и жизненному опыту Вам предстоит принять решение.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В связи с этим у Вас возникает два варианта действий:</w:t>
      </w: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Первый вариант: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Второй вариант: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встать на путь сопротивления коррупционерам–взяточникам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Каждый человек свободен в выборе своего решения.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Но, как свободная личность, он не может не осознавать, что зло должно быть наказано. Поэтому второй вариант в большей степени согласуется с нормами морали и права.</w:t>
      </w:r>
    </w:p>
    <w:p w:rsidR="007574E6" w:rsidRDefault="007574E6" w:rsidP="00BD72E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BD72E2" w:rsidRPr="007574E6" w:rsidRDefault="00BD72E2" w:rsidP="007574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74E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ВАШИ ДЕЙСТВИЯ,</w:t>
      </w:r>
    </w:p>
    <w:p w:rsidR="00BD72E2" w:rsidRPr="007574E6" w:rsidRDefault="00BD72E2" w:rsidP="007574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74E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ЕСЛИ ВЫ ПРИНЯЛИ РЕШЕНИЕ ПРОТИВОСТОЯТЬ КОРРУПЦИИ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 xml:space="preserve">По своему усмотрению Вы можете обратиться с устным или письменным заявлением к руководителю </w:t>
      </w:r>
      <w:r w:rsidR="007574E6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 xml:space="preserve"> или в правоохранительные органы по месту Вашего жительства: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D72E2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отдел внутренних дел</w:t>
      </w:r>
      <w:proofErr w:type="gramStart"/>
      <w:r w:rsidRPr="00BD72E2">
        <w:rPr>
          <w:rFonts w:ascii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D72E2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органы прокуратуры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D72E2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Следственное управление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74E6" w:rsidRDefault="00BD72E2" w:rsidP="00BD72E2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D72E2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органы безопасности</w:t>
      </w:r>
      <w:r w:rsidR="007574E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D72E2" w:rsidRPr="00BD72E2" w:rsidRDefault="007574E6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="00BD72E2" w:rsidRPr="00BD72E2">
        <w:rPr>
          <w:rFonts w:ascii="Times New Roman" w:hAnsi="Times New Roman" w:cs="Times New Roman"/>
          <w:sz w:val="24"/>
          <w:szCs w:val="24"/>
          <w:lang w:eastAsia="ru-RU"/>
        </w:rPr>
        <w:t>Одной из форм сообщения о правонарушении коррупционного характера является анонимное обращение в правоохранительные органы.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Хотя в этом случае заявитель не может в виду анонимности рассчитывать на получение ответа, а само анонимное обращение о преступлении не может служить поводом для возбуждения уголовного дела (п.7 ст. 141 УПК РФ) оно обязательно проверяется.</w:t>
      </w:r>
    </w:p>
    <w:p w:rsidR="00BD72E2" w:rsidRPr="00BD72E2" w:rsidRDefault="00BD72E2" w:rsidP="007574E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ВАМ НУЖНО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D72E2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Прийти на прием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к руководителю правоохранительного органа, куда Вы обратились с сообщением о вымогательстве у Вас взятки.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D72E2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Написать заявление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о факте вымогательства у Вас взятки или коммерческого подкупа, в котором точно указать: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D72E2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Кто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из должностных лиц (фамилия, имя, отчество, должность, наименование учреждения) вымогает у вас взятку или кто из представителей коммерческих структур толкает Вас на совершение подкупа;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D72E2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Какова сумма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и характер вымогаемой взятки (подкупа);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D72E2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 какие конкретно действия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(или бездействие) у Вас вымогают взятку или совершается коммерческий подкуп;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BD72E2">
        <w:rPr>
          <w:rFonts w:ascii="Times New Roman" w:hAnsi="Cambria Math" w:cs="Times New Roman"/>
          <w:sz w:val="24"/>
          <w:szCs w:val="24"/>
          <w:lang w:eastAsia="ru-RU"/>
        </w:rPr>
        <w:t>​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какое время, в каком месте и каким образом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должна произойти непосредственная дача взятки или должен быть осуществлен коммерческий подкуп.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ЭТО ВАЖНО ЗНАТЬ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 </w:t>
      </w: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КРУГЛОСУТОЧНО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ВАС ОБЯЗАНЫ ВЫСЛУШАТЬ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в дежурной части органа внутренних дел, приемной органов прокуратуры, следственном комитете, Федеральной службе безопасности и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ПРИНЯТЬ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 ИМЕЕТЕ ПРАВО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В правоохранительном органе полученное от Вас сообщение (заявление) должно быть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НЕЗАМЕДЛИТЕЛЬНО ЗАРЕГИСТРИРОВАНО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и доложено вышестоящему руководителю для осуществления процессуальных действий согласно требованиям Уголовно-процессуального кодекса РФ.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 ИМЕЕТЕ ПРАВО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выяснить в правоохранительном органе, которому поручено заниматься Вашим заявлением,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СЛУЧАЕ ОТКАЗА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> принять от Вас сообщение (заявление) о коррупционном преступлении </w:t>
      </w:r>
      <w:r w:rsidRPr="00BD72E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 ИМЕЕТЕ ПРАВО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 xml:space="preserve"> обжаловать эти незаконные действия в вышестоящих инстанциях (региональных, федеральных), а также подать жалобу на неправомерные действия сотрудников правоохранительных органов в прокуратуру </w:t>
      </w:r>
      <w:r w:rsidR="007574E6">
        <w:rPr>
          <w:rFonts w:ascii="Times New Roman" w:hAnsi="Times New Roman" w:cs="Times New Roman"/>
          <w:sz w:val="24"/>
          <w:szCs w:val="24"/>
          <w:lang w:eastAsia="ru-RU"/>
        </w:rPr>
        <w:t>Астраханской области или</w:t>
      </w:r>
      <w:r w:rsidRPr="00BD72E2">
        <w:rPr>
          <w:rFonts w:ascii="Times New Roman" w:hAnsi="Times New Roman" w:cs="Times New Roman"/>
          <w:sz w:val="24"/>
          <w:szCs w:val="24"/>
          <w:lang w:eastAsia="ru-RU"/>
        </w:rPr>
        <w:t xml:space="preserve">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BD72E2" w:rsidRPr="007574E6" w:rsidRDefault="00BD72E2" w:rsidP="007574E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74E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«НЕТ КОРРУПЦИИ!!!»</w:t>
      </w:r>
    </w:p>
    <w:p w:rsidR="00BD72E2" w:rsidRPr="00BD72E2" w:rsidRDefault="00BD72E2" w:rsidP="00BD72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E2">
        <w:rPr>
          <w:rFonts w:ascii="Times New Roman" w:hAnsi="Times New Roman" w:cs="Times New Roman"/>
          <w:sz w:val="24"/>
          <w:szCs w:val="24"/>
          <w:lang w:eastAsia="ru-RU"/>
        </w:rPr>
        <w:t>Поступившие сообщения, удовлетворяющие указанным требованиям, обрабатываются и затем рассматриваются в соответствии с Федеральным законом от 2 мая 2006 года № 59-ФЗ «О порядке обращений граждан Российской Федерации».</w:t>
      </w:r>
    </w:p>
    <w:p w:rsidR="00C14657" w:rsidRPr="00BD72E2" w:rsidRDefault="00C14657" w:rsidP="00BD72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14657" w:rsidRPr="00BD72E2" w:rsidSect="0063313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2E2"/>
    <w:rsid w:val="00015042"/>
    <w:rsid w:val="000209F5"/>
    <w:rsid w:val="00050529"/>
    <w:rsid w:val="00054F7A"/>
    <w:rsid w:val="00056879"/>
    <w:rsid w:val="000853F6"/>
    <w:rsid w:val="000874E0"/>
    <w:rsid w:val="000A0256"/>
    <w:rsid w:val="000C655E"/>
    <w:rsid w:val="000F3B30"/>
    <w:rsid w:val="000F474E"/>
    <w:rsid w:val="000F6AEC"/>
    <w:rsid w:val="000F6B80"/>
    <w:rsid w:val="001030A6"/>
    <w:rsid w:val="001238AA"/>
    <w:rsid w:val="001343D2"/>
    <w:rsid w:val="001353DB"/>
    <w:rsid w:val="00151957"/>
    <w:rsid w:val="00161F2E"/>
    <w:rsid w:val="00166246"/>
    <w:rsid w:val="001B1248"/>
    <w:rsid w:val="001B6F6E"/>
    <w:rsid w:val="001C5CA4"/>
    <w:rsid w:val="001E0BFF"/>
    <w:rsid w:val="001E24FE"/>
    <w:rsid w:val="001E3452"/>
    <w:rsid w:val="001E6318"/>
    <w:rsid w:val="00214D2B"/>
    <w:rsid w:val="00217B9F"/>
    <w:rsid w:val="00221CBC"/>
    <w:rsid w:val="00241765"/>
    <w:rsid w:val="00251C43"/>
    <w:rsid w:val="002546ED"/>
    <w:rsid w:val="00261992"/>
    <w:rsid w:val="002922D5"/>
    <w:rsid w:val="002961F6"/>
    <w:rsid w:val="00296769"/>
    <w:rsid w:val="002A15EC"/>
    <w:rsid w:val="002A4A7A"/>
    <w:rsid w:val="002B493A"/>
    <w:rsid w:val="002B522B"/>
    <w:rsid w:val="002C012A"/>
    <w:rsid w:val="002C26CC"/>
    <w:rsid w:val="002D3D39"/>
    <w:rsid w:val="002D455D"/>
    <w:rsid w:val="002D57D7"/>
    <w:rsid w:val="002E417B"/>
    <w:rsid w:val="002F14DB"/>
    <w:rsid w:val="002F6CAF"/>
    <w:rsid w:val="00306274"/>
    <w:rsid w:val="003121A1"/>
    <w:rsid w:val="00313EBD"/>
    <w:rsid w:val="00315218"/>
    <w:rsid w:val="00325DDD"/>
    <w:rsid w:val="0033162E"/>
    <w:rsid w:val="00333A6E"/>
    <w:rsid w:val="0033608C"/>
    <w:rsid w:val="00337299"/>
    <w:rsid w:val="00337473"/>
    <w:rsid w:val="003411E2"/>
    <w:rsid w:val="0035482E"/>
    <w:rsid w:val="00380E71"/>
    <w:rsid w:val="00383C0C"/>
    <w:rsid w:val="00385C0E"/>
    <w:rsid w:val="00387ECF"/>
    <w:rsid w:val="003945CF"/>
    <w:rsid w:val="00394654"/>
    <w:rsid w:val="00396071"/>
    <w:rsid w:val="003A4400"/>
    <w:rsid w:val="003A7101"/>
    <w:rsid w:val="003B27C6"/>
    <w:rsid w:val="003B5DD2"/>
    <w:rsid w:val="003C02E0"/>
    <w:rsid w:val="003C351C"/>
    <w:rsid w:val="003C68CA"/>
    <w:rsid w:val="003D2AE4"/>
    <w:rsid w:val="003F68CC"/>
    <w:rsid w:val="003F6EF0"/>
    <w:rsid w:val="00400C29"/>
    <w:rsid w:val="00402B8E"/>
    <w:rsid w:val="004172D7"/>
    <w:rsid w:val="00431783"/>
    <w:rsid w:val="004409F9"/>
    <w:rsid w:val="004439A3"/>
    <w:rsid w:val="004466D6"/>
    <w:rsid w:val="00450075"/>
    <w:rsid w:val="00455F48"/>
    <w:rsid w:val="00472D5E"/>
    <w:rsid w:val="0048301B"/>
    <w:rsid w:val="00487428"/>
    <w:rsid w:val="0049081E"/>
    <w:rsid w:val="00491BB7"/>
    <w:rsid w:val="00495ABE"/>
    <w:rsid w:val="00496FA7"/>
    <w:rsid w:val="004B22F9"/>
    <w:rsid w:val="004B4399"/>
    <w:rsid w:val="004C16C7"/>
    <w:rsid w:val="004C72A3"/>
    <w:rsid w:val="004E1A38"/>
    <w:rsid w:val="004E3675"/>
    <w:rsid w:val="004E3810"/>
    <w:rsid w:val="00510B1A"/>
    <w:rsid w:val="005145D9"/>
    <w:rsid w:val="00514E2A"/>
    <w:rsid w:val="00521AA6"/>
    <w:rsid w:val="005469FF"/>
    <w:rsid w:val="00572F63"/>
    <w:rsid w:val="00577B12"/>
    <w:rsid w:val="00585AD1"/>
    <w:rsid w:val="005964F2"/>
    <w:rsid w:val="00597189"/>
    <w:rsid w:val="005A1612"/>
    <w:rsid w:val="005A4C6A"/>
    <w:rsid w:val="005B0814"/>
    <w:rsid w:val="005B3F7E"/>
    <w:rsid w:val="005B3FA1"/>
    <w:rsid w:val="005C4874"/>
    <w:rsid w:val="005C4CB6"/>
    <w:rsid w:val="005D018E"/>
    <w:rsid w:val="005D68A7"/>
    <w:rsid w:val="00602D08"/>
    <w:rsid w:val="00605847"/>
    <w:rsid w:val="00611DCA"/>
    <w:rsid w:val="00625429"/>
    <w:rsid w:val="00630762"/>
    <w:rsid w:val="00633139"/>
    <w:rsid w:val="00634AD2"/>
    <w:rsid w:val="0063679B"/>
    <w:rsid w:val="0064239F"/>
    <w:rsid w:val="006439AF"/>
    <w:rsid w:val="00650D30"/>
    <w:rsid w:val="0066171C"/>
    <w:rsid w:val="00697C87"/>
    <w:rsid w:val="006B66A8"/>
    <w:rsid w:val="006C1A89"/>
    <w:rsid w:val="006C2BA8"/>
    <w:rsid w:val="006D1A4E"/>
    <w:rsid w:val="006D1E82"/>
    <w:rsid w:val="006E6D58"/>
    <w:rsid w:val="006E7174"/>
    <w:rsid w:val="00711A59"/>
    <w:rsid w:val="00712F0F"/>
    <w:rsid w:val="00722549"/>
    <w:rsid w:val="00723510"/>
    <w:rsid w:val="00732CF3"/>
    <w:rsid w:val="00743FBD"/>
    <w:rsid w:val="007457FD"/>
    <w:rsid w:val="007574E6"/>
    <w:rsid w:val="0075782B"/>
    <w:rsid w:val="00783544"/>
    <w:rsid w:val="0078599D"/>
    <w:rsid w:val="007919E4"/>
    <w:rsid w:val="007C2C64"/>
    <w:rsid w:val="007C49EE"/>
    <w:rsid w:val="007C5A14"/>
    <w:rsid w:val="007F1F38"/>
    <w:rsid w:val="007F7E7A"/>
    <w:rsid w:val="007F7F35"/>
    <w:rsid w:val="00807CC4"/>
    <w:rsid w:val="008104BA"/>
    <w:rsid w:val="00812952"/>
    <w:rsid w:val="00821A1D"/>
    <w:rsid w:val="0082673D"/>
    <w:rsid w:val="0084050D"/>
    <w:rsid w:val="00847ACC"/>
    <w:rsid w:val="0085052F"/>
    <w:rsid w:val="0085184B"/>
    <w:rsid w:val="0085217B"/>
    <w:rsid w:val="00862815"/>
    <w:rsid w:val="008665FA"/>
    <w:rsid w:val="00871818"/>
    <w:rsid w:val="00884222"/>
    <w:rsid w:val="00895A59"/>
    <w:rsid w:val="00896EF6"/>
    <w:rsid w:val="008B497D"/>
    <w:rsid w:val="008C2048"/>
    <w:rsid w:val="008C4902"/>
    <w:rsid w:val="00900C3E"/>
    <w:rsid w:val="009124AA"/>
    <w:rsid w:val="009172B2"/>
    <w:rsid w:val="00934F5F"/>
    <w:rsid w:val="009375A7"/>
    <w:rsid w:val="009404EC"/>
    <w:rsid w:val="0094096D"/>
    <w:rsid w:val="00942B78"/>
    <w:rsid w:val="00946573"/>
    <w:rsid w:val="00951D99"/>
    <w:rsid w:val="00971E98"/>
    <w:rsid w:val="009737BE"/>
    <w:rsid w:val="00981B89"/>
    <w:rsid w:val="00993B32"/>
    <w:rsid w:val="00996113"/>
    <w:rsid w:val="00997F68"/>
    <w:rsid w:val="009A6F9F"/>
    <w:rsid w:val="009B6A48"/>
    <w:rsid w:val="009D447A"/>
    <w:rsid w:val="009E00A6"/>
    <w:rsid w:val="009E1ACE"/>
    <w:rsid w:val="009E2C6F"/>
    <w:rsid w:val="009E6E8A"/>
    <w:rsid w:val="009F2C15"/>
    <w:rsid w:val="009F77E2"/>
    <w:rsid w:val="00A00889"/>
    <w:rsid w:val="00A07059"/>
    <w:rsid w:val="00A1768B"/>
    <w:rsid w:val="00A220F5"/>
    <w:rsid w:val="00A24F21"/>
    <w:rsid w:val="00A257B2"/>
    <w:rsid w:val="00A26EDC"/>
    <w:rsid w:val="00A315E8"/>
    <w:rsid w:val="00A3678E"/>
    <w:rsid w:val="00A4546D"/>
    <w:rsid w:val="00A668F3"/>
    <w:rsid w:val="00AA70C8"/>
    <w:rsid w:val="00AB0046"/>
    <w:rsid w:val="00AB3306"/>
    <w:rsid w:val="00AB3CA6"/>
    <w:rsid w:val="00AB5E9A"/>
    <w:rsid w:val="00AB5F67"/>
    <w:rsid w:val="00AC6825"/>
    <w:rsid w:val="00AE181E"/>
    <w:rsid w:val="00AE50EF"/>
    <w:rsid w:val="00AE5D0C"/>
    <w:rsid w:val="00AE69E8"/>
    <w:rsid w:val="00AF30E7"/>
    <w:rsid w:val="00AF3ABD"/>
    <w:rsid w:val="00B016BC"/>
    <w:rsid w:val="00B04837"/>
    <w:rsid w:val="00B06870"/>
    <w:rsid w:val="00B12FFE"/>
    <w:rsid w:val="00B25B82"/>
    <w:rsid w:val="00B30A44"/>
    <w:rsid w:val="00B41623"/>
    <w:rsid w:val="00B5080D"/>
    <w:rsid w:val="00B60A9B"/>
    <w:rsid w:val="00B612C5"/>
    <w:rsid w:val="00B61BC3"/>
    <w:rsid w:val="00B646C0"/>
    <w:rsid w:val="00B840F3"/>
    <w:rsid w:val="00B92CE5"/>
    <w:rsid w:val="00B952BE"/>
    <w:rsid w:val="00BB6AD5"/>
    <w:rsid w:val="00BC2DD6"/>
    <w:rsid w:val="00BD166B"/>
    <w:rsid w:val="00BD4F7F"/>
    <w:rsid w:val="00BD6B70"/>
    <w:rsid w:val="00BD72E2"/>
    <w:rsid w:val="00BE48E0"/>
    <w:rsid w:val="00BF2470"/>
    <w:rsid w:val="00C00113"/>
    <w:rsid w:val="00C1029A"/>
    <w:rsid w:val="00C14657"/>
    <w:rsid w:val="00C16BA3"/>
    <w:rsid w:val="00C508AD"/>
    <w:rsid w:val="00C5275F"/>
    <w:rsid w:val="00C53843"/>
    <w:rsid w:val="00C622F3"/>
    <w:rsid w:val="00C622F9"/>
    <w:rsid w:val="00C6394E"/>
    <w:rsid w:val="00C664C1"/>
    <w:rsid w:val="00CA0C4B"/>
    <w:rsid w:val="00CA4266"/>
    <w:rsid w:val="00CB77E2"/>
    <w:rsid w:val="00CC1A54"/>
    <w:rsid w:val="00CC2BC1"/>
    <w:rsid w:val="00CC44D4"/>
    <w:rsid w:val="00CC720E"/>
    <w:rsid w:val="00CD346E"/>
    <w:rsid w:val="00CD6144"/>
    <w:rsid w:val="00CE1C26"/>
    <w:rsid w:val="00CF1F46"/>
    <w:rsid w:val="00CF7672"/>
    <w:rsid w:val="00D02BC2"/>
    <w:rsid w:val="00D238E3"/>
    <w:rsid w:val="00D259B1"/>
    <w:rsid w:val="00D32AEC"/>
    <w:rsid w:val="00D40E06"/>
    <w:rsid w:val="00D50584"/>
    <w:rsid w:val="00D529EF"/>
    <w:rsid w:val="00D54EDE"/>
    <w:rsid w:val="00D55E08"/>
    <w:rsid w:val="00D608E6"/>
    <w:rsid w:val="00D65071"/>
    <w:rsid w:val="00D70DCC"/>
    <w:rsid w:val="00D72EBD"/>
    <w:rsid w:val="00D74BF0"/>
    <w:rsid w:val="00D74EDE"/>
    <w:rsid w:val="00D766C2"/>
    <w:rsid w:val="00D7761E"/>
    <w:rsid w:val="00DA2518"/>
    <w:rsid w:val="00DE19E7"/>
    <w:rsid w:val="00DF673D"/>
    <w:rsid w:val="00DF6C55"/>
    <w:rsid w:val="00E036D7"/>
    <w:rsid w:val="00E04F8B"/>
    <w:rsid w:val="00E0606C"/>
    <w:rsid w:val="00E24919"/>
    <w:rsid w:val="00E25D76"/>
    <w:rsid w:val="00E262A0"/>
    <w:rsid w:val="00E31480"/>
    <w:rsid w:val="00E33EF5"/>
    <w:rsid w:val="00E35044"/>
    <w:rsid w:val="00E403C1"/>
    <w:rsid w:val="00E40A3D"/>
    <w:rsid w:val="00E42906"/>
    <w:rsid w:val="00E4662E"/>
    <w:rsid w:val="00E52456"/>
    <w:rsid w:val="00E53281"/>
    <w:rsid w:val="00E640CC"/>
    <w:rsid w:val="00E6614B"/>
    <w:rsid w:val="00E813FF"/>
    <w:rsid w:val="00E919EF"/>
    <w:rsid w:val="00E93412"/>
    <w:rsid w:val="00E93BAA"/>
    <w:rsid w:val="00EA5A14"/>
    <w:rsid w:val="00EB22AF"/>
    <w:rsid w:val="00EC1E03"/>
    <w:rsid w:val="00EC6835"/>
    <w:rsid w:val="00F000B1"/>
    <w:rsid w:val="00F01C65"/>
    <w:rsid w:val="00F05280"/>
    <w:rsid w:val="00F24BAB"/>
    <w:rsid w:val="00F61109"/>
    <w:rsid w:val="00F73398"/>
    <w:rsid w:val="00FA542C"/>
    <w:rsid w:val="00FA7811"/>
    <w:rsid w:val="00FC19BF"/>
    <w:rsid w:val="00FD4023"/>
    <w:rsid w:val="00FF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D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D72E2"/>
  </w:style>
  <w:style w:type="paragraph" w:customStyle="1" w:styleId="p2">
    <w:name w:val="p2"/>
    <w:basedOn w:val="a"/>
    <w:rsid w:val="00BD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D72E2"/>
  </w:style>
  <w:style w:type="character" w:customStyle="1" w:styleId="s3">
    <w:name w:val="s3"/>
    <w:basedOn w:val="a0"/>
    <w:rsid w:val="00BD72E2"/>
  </w:style>
  <w:style w:type="paragraph" w:customStyle="1" w:styleId="p3">
    <w:name w:val="p3"/>
    <w:basedOn w:val="a"/>
    <w:rsid w:val="00BD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D72E2"/>
  </w:style>
  <w:style w:type="paragraph" w:customStyle="1" w:styleId="p4">
    <w:name w:val="p4"/>
    <w:basedOn w:val="a"/>
    <w:rsid w:val="00BD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D72E2"/>
  </w:style>
  <w:style w:type="paragraph" w:styleId="a3">
    <w:name w:val="No Spacing"/>
    <w:uiPriority w:val="1"/>
    <w:qFormat/>
    <w:rsid w:val="00BD7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KSIT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</cp:revision>
  <dcterms:created xsi:type="dcterms:W3CDTF">2016-01-19T08:31:00Z</dcterms:created>
  <dcterms:modified xsi:type="dcterms:W3CDTF">2016-02-01T07:39:00Z</dcterms:modified>
</cp:coreProperties>
</file>